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6" w:rsidRPr="00B60A79" w:rsidRDefault="0096116F" w:rsidP="0096116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554470" cy="939800"/>
            <wp:effectExtent l="19050" t="0" r="0" b="0"/>
            <wp:docPr id="2" name="Picture 1" descr="Brankovo kolo NS 2015 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kovo kolo NS 2015 zaglavlj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A6" w:rsidRPr="00B23605" w:rsidRDefault="001B4AAA" w:rsidP="00012A0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605">
        <w:rPr>
          <w:rFonts w:ascii="Times New Roman" w:hAnsi="Times New Roman"/>
          <w:b/>
          <w:bCs/>
          <w:sz w:val="20"/>
          <w:szCs w:val="20"/>
        </w:rPr>
        <w:t>ОБАВЕШТЕ</w:t>
      </w:r>
      <w:r w:rsidR="008F34E0" w:rsidRPr="00B23605">
        <w:rPr>
          <w:rFonts w:ascii="Times New Roman" w:hAnsi="Times New Roman"/>
          <w:b/>
          <w:bCs/>
          <w:sz w:val="20"/>
          <w:szCs w:val="20"/>
        </w:rPr>
        <w:t>Њ</w:t>
      </w:r>
      <w:r w:rsidRPr="00B23605">
        <w:rPr>
          <w:rFonts w:ascii="Times New Roman" w:hAnsi="Times New Roman"/>
          <w:b/>
          <w:bCs/>
          <w:sz w:val="20"/>
          <w:szCs w:val="20"/>
        </w:rPr>
        <w:t>Е О ЗАКЉУЧЕНОМ УГОВОРУ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3419"/>
        <w:gridCol w:w="1712"/>
        <w:gridCol w:w="5131"/>
      </w:tblGrid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Назив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C33C8" w:rsidP="0094755E">
            <w:pPr>
              <w:rPr>
                <w:rFonts w:ascii="Times New Roman" w:hAnsi="Times New Roman"/>
              </w:rPr>
            </w:pPr>
            <w:r w:rsidRPr="003C33C8">
              <w:rPr>
                <w:rFonts w:ascii="Times New Roman" w:hAnsi="Times New Roman"/>
                <w:b/>
                <w:bCs/>
                <w:lang w:val="sr-Cyrl-CS"/>
              </w:rPr>
              <w:t>Гимназија „Исидора Секулић“</w:t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Aдреса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C33C8" w:rsidP="0094755E">
            <w:pPr>
              <w:rPr>
                <w:rFonts w:ascii="Times New Roman" w:hAnsi="Times New Roman"/>
                <w:lang w:val="sr-Cyrl-CS"/>
              </w:rPr>
            </w:pPr>
            <w:r w:rsidRPr="003C33C8">
              <w:rPr>
                <w:rFonts w:ascii="Times New Roman" w:hAnsi="Times New Roman"/>
                <w:bCs/>
              </w:rPr>
              <w:t>Владике Платона 2 ,Нови Сад</w:t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Интернет страница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3C33C8" w:rsidRPr="003C33C8" w:rsidRDefault="003C33C8" w:rsidP="0094755E">
            <w:pPr>
              <w:rPr>
                <w:rFonts w:ascii="Arial" w:hAnsi="Arial" w:cs="Arial"/>
                <w:i/>
                <w:iCs/>
                <w:lang w:val="sr-Cyrl-CS"/>
              </w:rPr>
            </w:pPr>
            <w:r w:rsidRPr="003C33C8">
              <w:rPr>
                <w:rFonts w:ascii="Arial" w:hAnsi="Arial" w:cs="Arial"/>
                <w:i/>
                <w:iCs/>
                <w:lang w:val="sr-Cyrl-CS"/>
              </w:rPr>
              <w:t>http:// www.gimnazis.edu.rs</w:t>
            </w:r>
            <w:r w:rsidRPr="003C33C8">
              <w:rPr>
                <w:rFonts w:ascii="Arial" w:hAnsi="Arial" w:cs="Arial"/>
                <w:i/>
                <w:iCs/>
                <w:lang w:val="sr-Cyrl-CS"/>
              </w:rPr>
              <w:tab/>
            </w:r>
          </w:p>
        </w:tc>
      </w:tr>
      <w:tr w:rsidR="00D421A6" w:rsidRPr="000E5F30" w:rsidTr="0094755E"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наручиоца: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725089" w:rsidP="0094755E">
            <w:pPr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Arial" w:hAnsi="Arial" w:cs="Arial"/>
              </w:rPr>
              <w:t>Установа</w:t>
            </w:r>
          </w:p>
        </w:tc>
      </w:tr>
      <w:tr w:rsidR="00274747" w:rsidRPr="000E5F30" w:rsidTr="0094755E">
        <w:tc>
          <w:tcPr>
            <w:tcW w:w="5131" w:type="dxa"/>
            <w:gridSpan w:val="2"/>
          </w:tcPr>
          <w:p w:rsidR="00274747" w:rsidRPr="000E5F30" w:rsidRDefault="00274747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поступка јавне набавке: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274747" w:rsidRPr="000E5F30" w:rsidRDefault="00725089" w:rsidP="0094755E">
            <w:pPr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lang w:val="sr-Cyrl-CS"/>
              </w:rPr>
              <w:t>Отворен поступак</w:t>
            </w:r>
          </w:p>
        </w:tc>
      </w:tr>
      <w:tr w:rsidR="00D421A6" w:rsidRPr="000E5F30" w:rsidTr="0096116F">
        <w:trPr>
          <w:trHeight w:val="170"/>
        </w:trPr>
        <w:tc>
          <w:tcPr>
            <w:tcW w:w="5131" w:type="dxa"/>
            <w:gridSpan w:val="2"/>
          </w:tcPr>
          <w:p w:rsidR="00D421A6" w:rsidRPr="000E5F30" w:rsidRDefault="00D421A6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Врста предмета:</w:t>
            </w:r>
          </w:p>
        </w:tc>
        <w:tc>
          <w:tcPr>
            <w:tcW w:w="5131" w:type="dxa"/>
            <w:shd w:val="clear" w:color="auto" w:fill="BDD6EE" w:themeFill="accent1" w:themeFillTint="66"/>
            <w:vAlign w:val="center"/>
          </w:tcPr>
          <w:p w:rsidR="00D421A6" w:rsidRPr="000E5F30" w:rsidRDefault="003C33C8" w:rsidP="0094755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услуге</w:t>
            </w:r>
          </w:p>
        </w:tc>
      </w:tr>
      <w:tr w:rsidR="00D421A6" w:rsidRPr="000E5F30" w:rsidTr="00274747">
        <w:tc>
          <w:tcPr>
            <w:tcW w:w="10262" w:type="dxa"/>
            <w:gridSpan w:val="3"/>
          </w:tcPr>
          <w:p w:rsidR="00D421A6" w:rsidRPr="000E5F30" w:rsidRDefault="00D421A6" w:rsidP="0040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b/>
                <w:bCs/>
              </w:rPr>
              <w:t xml:space="preserve">За добра и услуге: </w:t>
            </w:r>
            <w:r w:rsidRPr="000E5F30">
              <w:rPr>
                <w:rFonts w:ascii="Times New Roman" w:hAnsi="Times New Roman"/>
              </w:rPr>
              <w:t>опис предмета набавке, назив и ознака из општег речника набавке,</w:t>
            </w:r>
          </w:p>
        </w:tc>
      </w:tr>
      <w:tr w:rsidR="00D421A6" w:rsidRPr="000E5F30" w:rsidTr="00B60A79">
        <w:trPr>
          <w:trHeight w:val="1659"/>
        </w:trPr>
        <w:tc>
          <w:tcPr>
            <w:tcW w:w="10262" w:type="dxa"/>
            <w:gridSpan w:val="3"/>
            <w:shd w:val="clear" w:color="auto" w:fill="BDD6EE" w:themeFill="accent1" w:themeFillTint="66"/>
          </w:tcPr>
          <w:p w:rsidR="000E5F30" w:rsidRPr="000E5F30" w:rsidRDefault="000E5F30" w:rsidP="00F0795E">
            <w:pPr>
              <w:pStyle w:val="Default"/>
              <w:rPr>
                <w:rFonts w:ascii="Times New Roman" w:hAnsi="Times New Roman"/>
                <w:b/>
                <w:iCs/>
                <w:sz w:val="22"/>
                <w:szCs w:val="22"/>
                <w:lang w:val="sr-Cyrl-CS"/>
              </w:rPr>
            </w:pPr>
          </w:p>
          <w:p w:rsidR="003C33C8" w:rsidRPr="00FB2A8E" w:rsidRDefault="003C33C8" w:rsidP="003C33C8">
            <w:pPr>
              <w:pStyle w:val="Default"/>
              <w:rPr>
                <w:rFonts w:ascii="Times New Roman" w:hAnsi="Times New Roman"/>
                <w:b/>
                <w:iCs/>
              </w:rPr>
            </w:pPr>
            <w:r w:rsidRPr="003C33C8">
              <w:rPr>
                <w:rFonts w:ascii="Times New Roman" w:hAnsi="Times New Roman"/>
                <w:b/>
                <w:iCs/>
                <w:lang w:val="sr-Cyrl-CS"/>
              </w:rPr>
              <w:t>УСЛУГЕ ИЗВОЂЕЊА ЕКСКУРЗИЈА УЧЕНИКА ТРЕЋЕГ И ЧЕТВРТОГ РАЗРЕДА Гимназије „Исидора Секулић“</w:t>
            </w:r>
            <w:r w:rsidR="00FB2A8E">
              <w:rPr>
                <w:rFonts w:ascii="Times New Roman" w:hAnsi="Times New Roman"/>
                <w:b/>
                <w:iCs/>
              </w:rPr>
              <w:t>,</w:t>
            </w:r>
          </w:p>
          <w:p w:rsidR="00471D52" w:rsidRDefault="004F41FD" w:rsidP="00F0795E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 w:rsidRPr="006C06DC">
              <w:rPr>
                <w:b/>
                <w:bCs/>
                <w:iCs/>
                <w:sz w:val="18"/>
                <w:szCs w:val="18"/>
                <w:lang w:val="sr-Cyrl-CS"/>
              </w:rPr>
              <w:t>Партија</w:t>
            </w:r>
            <w:r w:rsidRPr="006C06DC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6C06DC">
              <w:rPr>
                <w:b/>
                <w:bCs/>
                <w:iCs/>
                <w:sz w:val="18"/>
                <w:szCs w:val="18"/>
                <w:lang w:val="sr-Cyrl-CS"/>
              </w:rPr>
              <w:t xml:space="preserve">1: </w:t>
            </w:r>
            <w:r w:rsidR="003C33C8" w:rsidRPr="003C33C8">
              <w:rPr>
                <w:b/>
                <w:bCs/>
                <w:iCs/>
                <w:sz w:val="18"/>
                <w:szCs w:val="18"/>
              </w:rPr>
              <w:t xml:space="preserve">Услуге извођења екскурзије трећег разреда </w:t>
            </w:r>
            <w:r w:rsidR="003C33C8" w:rsidRPr="003C33C8">
              <w:rPr>
                <w:b/>
                <w:bCs/>
                <w:iCs/>
                <w:sz w:val="18"/>
                <w:szCs w:val="18"/>
                <w:lang w:val="sr-Cyrl-CS"/>
              </w:rPr>
              <w:t>–Класична Грчка</w:t>
            </w:r>
            <w:r w:rsidR="00471D52">
              <w:rPr>
                <w:b/>
                <w:bCs/>
                <w:iCs/>
                <w:sz w:val="18"/>
                <w:szCs w:val="18"/>
              </w:rPr>
              <w:t>,</w:t>
            </w:r>
          </w:p>
          <w:p w:rsidR="00471D52" w:rsidRPr="00471D52" w:rsidRDefault="003C33C8" w:rsidP="00F0795E">
            <w:pPr>
              <w:pStyle w:val="Defaul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3C33C8">
              <w:rPr>
                <w:b/>
                <w:bCs/>
                <w:iCs/>
                <w:sz w:val="18"/>
                <w:szCs w:val="18"/>
                <w:lang w:val="sl-SI"/>
              </w:rPr>
              <w:t xml:space="preserve"> </w:t>
            </w:r>
            <w:r w:rsidR="00B23605" w:rsidRPr="000E5F3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р</w:t>
            </w:r>
            <w:r w:rsidR="00B23605" w:rsidRPr="000E5F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eдни брoj jaвнe нaбaвкe: </w:t>
            </w:r>
            <w:r w:rsidR="00D668DA">
              <w:rPr>
                <w:b/>
                <w:sz w:val="22"/>
                <w:szCs w:val="22"/>
              </w:rPr>
              <w:t>4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/</w:t>
            </w:r>
            <w:r w:rsidR="00471D52">
              <w:rPr>
                <w:b/>
                <w:sz w:val="22"/>
                <w:szCs w:val="22"/>
              </w:rPr>
              <w:t>20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1</w:t>
            </w:r>
            <w:r w:rsidR="00725089" w:rsidRPr="000E5F30">
              <w:rPr>
                <w:b/>
                <w:sz w:val="22"/>
                <w:szCs w:val="22"/>
              </w:rPr>
              <w:t>5</w:t>
            </w:r>
            <w:r w:rsidR="00725089" w:rsidRPr="000E5F30">
              <w:rPr>
                <w:b/>
                <w:sz w:val="22"/>
                <w:szCs w:val="22"/>
                <w:lang w:val="sr-Cyrl-CS"/>
              </w:rPr>
              <w:t>-ОП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46"/>
            </w:tblGrid>
            <w:tr w:rsidR="003C33C8" w:rsidRPr="000E5F30">
              <w:trPr>
                <w:trHeight w:val="112"/>
              </w:trPr>
              <w:tc>
                <w:tcPr>
                  <w:tcW w:w="0" w:type="auto"/>
                </w:tcPr>
                <w:p w:rsidR="003C33C8" w:rsidRPr="008E77EB" w:rsidRDefault="003C33C8" w:rsidP="00CA76C9">
                  <w:pPr>
                    <w:rPr>
                      <w:rFonts w:ascii="Arial" w:hAnsi="Arial" w:cs="Arial"/>
                      <w:noProof/>
                      <w:color w:val="000000"/>
                      <w:spacing w:val="-1"/>
                      <w:sz w:val="20"/>
                      <w:szCs w:val="20"/>
                    </w:rPr>
                  </w:pP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</w:rPr>
                    <w:t>6351600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</w:rPr>
                    <w:t> -   </w:t>
                  </w:r>
                  <w:r w:rsidRPr="003C33C8">
                    <w:rPr>
                      <w:rFonts w:ascii="Arial" w:hAnsi="Arial" w:cs="Arial"/>
                      <w:noProof/>
                      <w:color w:val="000000"/>
                      <w:w w:val="98"/>
                      <w:sz w:val="20"/>
                      <w:szCs w:val="20"/>
                      <w:lang w:val="sr-Cyrl-CS"/>
                    </w:rPr>
                    <w:t>услуга организовања путовања</w:t>
                  </w:r>
                </w:p>
              </w:tc>
            </w:tr>
          </w:tbl>
          <w:p w:rsidR="00471B6F" w:rsidRPr="000E5F30" w:rsidRDefault="00471B6F" w:rsidP="007E351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421A6" w:rsidRPr="000E5F30" w:rsidTr="00274747">
        <w:tc>
          <w:tcPr>
            <w:tcW w:w="10262" w:type="dxa"/>
            <w:gridSpan w:val="3"/>
          </w:tcPr>
          <w:p w:rsidR="00D421A6" w:rsidRPr="003C33C8" w:rsidRDefault="00274747" w:rsidP="006C38FB">
            <w:pPr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Број партија, уколико се се предмет набавке обликује у више партија:</w:t>
            </w:r>
            <w:r w:rsidR="003C33C8">
              <w:rPr>
                <w:rFonts w:ascii="Times New Roman" w:hAnsi="Times New Roman"/>
              </w:rPr>
              <w:t xml:space="preserve"> две</w:t>
            </w:r>
          </w:p>
        </w:tc>
      </w:tr>
      <w:tr w:rsidR="00D421A6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D421A6" w:rsidRPr="000E5F30" w:rsidRDefault="00DF0494" w:rsidP="0093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Arial" w:hAnsi="Arial" w:cs="Arial"/>
                <w:lang w:val="sr-Cyrl-CS"/>
              </w:rPr>
              <w:t>У</w:t>
            </w:r>
            <w:r w:rsidRPr="000E5F30">
              <w:rPr>
                <w:rFonts w:ascii="Arial" w:hAnsi="Arial" w:cs="Arial"/>
              </w:rPr>
              <w:t xml:space="preserve"> року за подношење понуда није поднета ниједна понуда</w:t>
            </w:r>
            <w:r w:rsidRPr="000E5F30">
              <w:rPr>
                <w:rFonts w:ascii="Arial" w:hAnsi="Arial" w:cs="Arial"/>
                <w:lang w:val="sr-Cyrl-CS"/>
              </w:rPr>
              <w:t>.</w:t>
            </w:r>
            <w:r w:rsidR="0094755E" w:rsidRPr="000E5F30">
              <w:rPr>
                <w:rFonts w:ascii="Times New Roman" w:hAnsi="Times New Roman"/>
                <w:lang w:val="sr-Cyrl-CS"/>
              </w:rPr>
              <w:t>-/-</w:t>
            </w:r>
          </w:p>
        </w:tc>
      </w:tr>
      <w:tr w:rsidR="00D421A6" w:rsidRPr="000E5F30" w:rsidTr="00274747">
        <w:tc>
          <w:tcPr>
            <w:tcW w:w="10262" w:type="dxa"/>
            <w:gridSpan w:val="3"/>
          </w:tcPr>
          <w:tbl>
            <w:tblPr>
              <w:tblStyle w:val="TableGrid"/>
              <w:tblW w:w="0" w:type="auto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ook w:val="04A0"/>
            </w:tblPr>
            <w:tblGrid>
              <w:gridCol w:w="9986"/>
            </w:tblGrid>
            <w:tr w:rsidR="000124A0" w:rsidRPr="000E5F30" w:rsidTr="0096116F">
              <w:trPr>
                <w:trHeight w:val="284"/>
              </w:trPr>
              <w:tc>
                <w:tcPr>
                  <w:tcW w:w="10262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hideMark/>
                </w:tcPr>
                <w:p w:rsidR="000124A0" w:rsidRPr="000E5F30" w:rsidRDefault="000124A0">
                  <w:pPr>
                    <w:rPr>
                      <w:rFonts w:ascii="Times New Roman" w:hAnsi="Times New Roman"/>
                    </w:rPr>
                  </w:pPr>
                  <w:r w:rsidRPr="000E5F30">
                    <w:rPr>
                      <w:rFonts w:ascii="Times New Roman" w:hAnsi="Times New Roman"/>
                    </w:rPr>
                    <w:t>Уговорена вредност</w:t>
                  </w:r>
                  <w:r w:rsidR="00B23605" w:rsidRPr="000E5F30">
                    <w:rPr>
                      <w:rFonts w:ascii="Times New Roman" w:hAnsi="Times New Roman"/>
                    </w:rPr>
                    <w:t xml:space="preserve"> динара без пдв-а</w:t>
                  </w:r>
                  <w:r w:rsidRPr="000E5F30">
                    <w:rPr>
                      <w:rFonts w:ascii="Times New Roman" w:hAnsi="Times New Roman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0124A0" w:rsidRPr="000E5F30" w:rsidTr="000124A0">
              <w:tc>
                <w:tcPr>
                  <w:tcW w:w="10262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BDD6EE" w:themeFill="accent1" w:themeFillTint="66"/>
                  <w:hideMark/>
                </w:tcPr>
                <w:p w:rsidR="000124A0" w:rsidRPr="000E5F30" w:rsidRDefault="00A70187" w:rsidP="009611B1">
                  <w:pPr>
                    <w:tabs>
                      <w:tab w:val="left" w:pos="8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lang w:val="sr-Cyrl-CS"/>
                    </w:rPr>
                  </w:pPr>
                  <w:r w:rsidRPr="00A70187">
                    <w:rPr>
                      <w:rFonts w:ascii="Times New Roman" w:hAnsi="Times New Roman"/>
                      <w:b/>
                      <w:lang w:val="sr-Cyrl-CS"/>
                    </w:rPr>
                    <w:t>7.277.500,00</w:t>
                  </w:r>
                </w:p>
              </w:tc>
            </w:tr>
          </w:tbl>
          <w:p w:rsidR="000124A0" w:rsidRPr="000E5F30" w:rsidRDefault="000124A0" w:rsidP="0027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21A6" w:rsidRPr="000E5F30" w:rsidRDefault="001B4AAA" w:rsidP="0027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E5F30">
              <w:rPr>
                <w:rFonts w:ascii="Times New Roman" w:hAnsi="Times New Roman"/>
              </w:rPr>
              <w:t>Критеријум за доделу уговора</w:t>
            </w:r>
            <w:r w:rsidR="000E5F30">
              <w:rPr>
                <w:rFonts w:ascii="Times New Roman" w:hAnsi="Times New Roman"/>
                <w:lang w:val="sr-Latn-CS"/>
              </w:rPr>
              <w:t>:</w:t>
            </w:r>
          </w:p>
        </w:tc>
      </w:tr>
      <w:tr w:rsidR="00D421A6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D421A6" w:rsidRPr="000E5F30" w:rsidRDefault="0094755E" w:rsidP="0093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E5F30">
              <w:rPr>
                <w:rFonts w:ascii="Times New Roman" w:hAnsi="Times New Roman"/>
                <w:lang w:val="ru-RU"/>
              </w:rPr>
              <w:t xml:space="preserve">Критеријум за доделу уговора је </w:t>
            </w:r>
            <w:r w:rsidRPr="000E5F30">
              <w:rPr>
                <w:rFonts w:ascii="Times New Roman" w:hAnsi="Times New Roman"/>
                <w:i/>
                <w:lang w:val="ru-RU"/>
              </w:rPr>
              <w:t>најнижа понуђена цена</w:t>
            </w:r>
            <w:r w:rsidR="000E5F30"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Број примљених понуда</w:t>
            </w:r>
            <w:r w:rsidR="008F34E0" w:rsidRPr="000E5F30">
              <w:rPr>
                <w:rFonts w:ascii="Times New Roman" w:hAnsi="Times New Roman"/>
              </w:rPr>
              <w:t>:</w:t>
            </w: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3C33C8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једна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Понуђена цена</w:t>
            </w:r>
            <w:r w:rsidR="008F34E0" w:rsidRPr="000E5F30">
              <w:rPr>
                <w:rFonts w:ascii="Times New Roman" w:hAnsi="Times New Roman"/>
              </w:rPr>
              <w:t>:</w:t>
            </w: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8F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Највиша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A70187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70187">
              <w:rPr>
                <w:rFonts w:ascii="Times New Roman" w:hAnsi="Times New Roman"/>
                <w:lang w:val="sr-Cyrl-CS"/>
              </w:rPr>
              <w:t>7.277.500,00</w:t>
            </w:r>
          </w:p>
        </w:tc>
      </w:tr>
      <w:tr w:rsidR="001B4AAA" w:rsidRPr="000E5F30" w:rsidTr="008F34E0">
        <w:trPr>
          <w:trHeight w:val="48"/>
        </w:trPr>
        <w:tc>
          <w:tcPr>
            <w:tcW w:w="3419" w:type="dxa"/>
            <w:vMerge/>
            <w:shd w:val="clear" w:color="auto" w:fill="auto"/>
          </w:tcPr>
          <w:p w:rsidR="001B4AAA" w:rsidRPr="000E5F30" w:rsidRDefault="001B4AAA" w:rsidP="00D4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1B4AAA" w:rsidRPr="000E5F30" w:rsidRDefault="001B4AAA" w:rsidP="008F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Најнижа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A70187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0187">
              <w:rPr>
                <w:rFonts w:ascii="Times New Roman" w:hAnsi="Times New Roman"/>
                <w:lang w:val="sr-Cyrl-CS"/>
              </w:rPr>
              <w:t>7.277.500,00</w:t>
            </w:r>
          </w:p>
        </w:tc>
      </w:tr>
      <w:tr w:rsidR="000D1AC3" w:rsidRPr="000E5F30" w:rsidTr="008F34E0">
        <w:trPr>
          <w:trHeight w:val="48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Понуђена цена код прихватљивих понуда:</w:t>
            </w:r>
          </w:p>
        </w:tc>
        <w:tc>
          <w:tcPr>
            <w:tcW w:w="1712" w:type="dxa"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Највиша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0D1AC3" w:rsidRPr="000E5F30" w:rsidRDefault="00A70187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0187">
              <w:rPr>
                <w:rFonts w:ascii="Times New Roman" w:hAnsi="Times New Roman"/>
                <w:lang w:val="sr-Cyrl-CS"/>
              </w:rPr>
              <w:t>7.277.500,00</w:t>
            </w:r>
          </w:p>
        </w:tc>
      </w:tr>
      <w:tr w:rsidR="000D1AC3" w:rsidRPr="000E5F30" w:rsidTr="008F34E0">
        <w:trPr>
          <w:trHeight w:val="48"/>
        </w:trPr>
        <w:tc>
          <w:tcPr>
            <w:tcW w:w="3419" w:type="dxa"/>
            <w:vMerge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0D1AC3" w:rsidRPr="000E5F30" w:rsidRDefault="000D1AC3" w:rsidP="00B3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Најнижа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0D1AC3" w:rsidRPr="000E5F30" w:rsidRDefault="00A70187" w:rsidP="004F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0187">
              <w:rPr>
                <w:rFonts w:ascii="Times New Roman" w:hAnsi="Times New Roman"/>
                <w:lang w:val="sr-Cyrl-CS"/>
              </w:rPr>
              <w:t>7.277.500,00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Део или вредност уговора који ће се извршити преко подизвођача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94755E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  <w:lang w:val="sr-Cyrl-CS"/>
              </w:rPr>
              <w:t>-/-</w:t>
            </w:r>
          </w:p>
        </w:tc>
      </w:tr>
      <w:tr w:rsidR="001B4AAA" w:rsidRPr="000E5F30" w:rsidTr="008F34E0">
        <w:trPr>
          <w:trHeight w:val="120"/>
        </w:trPr>
        <w:tc>
          <w:tcPr>
            <w:tcW w:w="5131" w:type="dxa"/>
            <w:gridSpan w:val="2"/>
            <w:shd w:val="clear" w:color="auto" w:fill="auto"/>
          </w:tcPr>
          <w:p w:rsidR="001B4AAA" w:rsidRPr="000E5F30" w:rsidRDefault="000E5F30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 доноше</w:t>
            </w:r>
            <w:r>
              <w:rPr>
                <w:rFonts w:ascii="Times New Roman" w:hAnsi="Times New Roman"/>
                <w:lang w:val="sr-Cyrl-CS"/>
              </w:rPr>
              <w:t>њ</w:t>
            </w:r>
            <w:r w:rsidR="001B4AAA" w:rsidRPr="000E5F30">
              <w:rPr>
                <w:rFonts w:ascii="Times New Roman" w:hAnsi="Times New Roman"/>
              </w:rPr>
              <w:t>а одлуке о додели уговора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8C67DE" w:rsidP="00F9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4F41FD">
              <w:rPr>
                <w:rFonts w:ascii="Times New Roman" w:hAnsi="Times New Roman"/>
                <w:lang w:val="sr-Cyrl-CS"/>
              </w:rPr>
              <w:t>4</w:t>
            </w:r>
            <w:r w:rsidR="00B55E6A" w:rsidRPr="000E5F30">
              <w:rPr>
                <w:rFonts w:ascii="Times New Roman" w:hAnsi="Times New Roman"/>
                <w:lang w:val="sr-Cyrl-CS"/>
              </w:rPr>
              <w:t>.</w:t>
            </w:r>
            <w:r w:rsidR="00D438B6" w:rsidRPr="000E5F30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8</w:t>
            </w:r>
            <w:r w:rsidR="0094755E" w:rsidRPr="000E5F30">
              <w:rPr>
                <w:rFonts w:ascii="Times New Roman" w:hAnsi="Times New Roman"/>
                <w:lang w:val="sr-Cyrl-CS"/>
              </w:rPr>
              <w:t>.201</w:t>
            </w:r>
            <w:r w:rsidR="00725089" w:rsidRPr="000E5F30">
              <w:rPr>
                <w:rFonts w:ascii="Times New Roman" w:hAnsi="Times New Roman"/>
                <w:lang w:val="sr-Cyrl-CS"/>
              </w:rPr>
              <w:t>5</w:t>
            </w:r>
            <w:r w:rsidR="0094755E" w:rsidRPr="000E5F30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1B4AAA" w:rsidRPr="000E5F30" w:rsidTr="008F34E0">
        <w:trPr>
          <w:trHeight w:val="120"/>
        </w:trPr>
        <w:tc>
          <w:tcPr>
            <w:tcW w:w="5131" w:type="dxa"/>
            <w:gridSpan w:val="2"/>
            <w:shd w:val="clear" w:color="auto" w:fill="auto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Датум закључења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F05D4B" w:rsidP="00EB4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11</w:t>
            </w:r>
            <w:r w:rsidR="00B55E6A" w:rsidRPr="000E5F30">
              <w:rPr>
                <w:rFonts w:ascii="Times New Roman" w:hAnsi="Times New Roman"/>
                <w:lang w:val="sr-Cyrl-CS"/>
              </w:rPr>
              <w:t>.</w:t>
            </w:r>
            <w:r w:rsidR="00D438B6" w:rsidRPr="000E5F30">
              <w:rPr>
                <w:rFonts w:ascii="Times New Roman" w:hAnsi="Times New Roman"/>
                <w:lang w:val="sr-Cyrl-CS"/>
              </w:rPr>
              <w:t>0</w:t>
            </w:r>
            <w:r w:rsidR="008C67DE">
              <w:rPr>
                <w:rFonts w:ascii="Times New Roman" w:hAnsi="Times New Roman"/>
              </w:rPr>
              <w:t>9</w:t>
            </w:r>
            <w:r w:rsidR="0094755E" w:rsidRPr="000E5F30">
              <w:rPr>
                <w:rFonts w:ascii="Times New Roman" w:hAnsi="Times New Roman"/>
                <w:lang w:val="sr-Cyrl-CS"/>
              </w:rPr>
              <w:t>.201</w:t>
            </w:r>
            <w:r w:rsidR="00725089" w:rsidRPr="000E5F30">
              <w:rPr>
                <w:rFonts w:ascii="Times New Roman" w:hAnsi="Times New Roman"/>
                <w:lang w:val="sr-Cyrl-CS"/>
              </w:rPr>
              <w:t>5</w:t>
            </w:r>
            <w:r w:rsidR="0094755E" w:rsidRPr="000E5F30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Основни подаци о добављачу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8C67DE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67DE">
              <w:rPr>
                <w:rFonts w:ascii="Times New Roman" w:hAnsi="Times New Roman"/>
                <w:b/>
                <w:lang w:val="sr-Cyrl-CS"/>
              </w:rPr>
              <w:t>„</w:t>
            </w:r>
            <w:r w:rsidRPr="008C67DE">
              <w:rPr>
                <w:rFonts w:ascii="Times New Roman" w:hAnsi="Times New Roman"/>
                <w:b/>
                <w:lang w:val="en-GB"/>
              </w:rPr>
              <w:t>GRAND TOURS“DOO, Нови Сад,Железничка 23а</w:t>
            </w:r>
          </w:p>
        </w:tc>
      </w:tr>
      <w:tr w:rsidR="001B4AAA" w:rsidRPr="000E5F30" w:rsidTr="008F34E0">
        <w:tc>
          <w:tcPr>
            <w:tcW w:w="5131" w:type="dxa"/>
            <w:gridSpan w:val="2"/>
            <w:shd w:val="clear" w:color="auto" w:fill="auto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Период важења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1B4AAA" w:rsidRPr="000E5F30" w:rsidRDefault="00405972" w:rsidP="008C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  <w:lang w:val="sr-Cyrl-CS"/>
              </w:rPr>
              <w:t xml:space="preserve">Уговор се </w:t>
            </w:r>
            <w:r w:rsidR="008C67DE">
              <w:rPr>
                <w:rFonts w:ascii="Times New Roman" w:hAnsi="Times New Roman"/>
                <w:lang w:val="sr-Cyrl-CS"/>
              </w:rPr>
              <w:t xml:space="preserve">закључује на период </w:t>
            </w:r>
            <w:r w:rsidRPr="000E5F30">
              <w:rPr>
                <w:rFonts w:ascii="Times New Roman" w:hAnsi="Times New Roman"/>
                <w:lang w:val="sr-Cyrl-CS"/>
              </w:rPr>
              <w:t xml:space="preserve">до </w:t>
            </w:r>
            <w:r w:rsidR="006E6E3F" w:rsidRPr="000E5F30">
              <w:rPr>
                <w:rFonts w:ascii="Times New Roman" w:hAnsi="Times New Roman"/>
                <w:lang w:val="sr-Cyrl-CS"/>
              </w:rPr>
              <w:t>р</w:t>
            </w:r>
            <w:r w:rsidR="008C67DE">
              <w:rPr>
                <w:rFonts w:ascii="Times New Roman" w:hAnsi="Times New Roman"/>
                <w:lang w:val="sr-Cyrl-CS"/>
              </w:rPr>
              <w:t>еализације уговорене услуге</w:t>
            </w:r>
            <w:r w:rsidR="006E6E3F" w:rsidRPr="000E5F30">
              <w:rPr>
                <w:rFonts w:ascii="Times New Roman" w:hAnsi="Times New Roman"/>
                <w:lang w:val="sr-Cyrl-CS"/>
              </w:rPr>
              <w:t>.</w:t>
            </w:r>
            <w:r w:rsidR="00424BDB" w:rsidRPr="000E5F3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1B4AAA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Околнос</w:t>
            </w:r>
            <w:r w:rsidR="008F34E0" w:rsidRPr="000E5F30">
              <w:rPr>
                <w:rFonts w:ascii="Times New Roman" w:hAnsi="Times New Roman"/>
              </w:rPr>
              <w:t>т</w:t>
            </w:r>
            <w:r w:rsidRPr="000E5F30">
              <w:rPr>
                <w:rFonts w:ascii="Times New Roman" w:hAnsi="Times New Roman"/>
              </w:rPr>
              <w:t>и које представљају основ за измену уговора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747F1F" w:rsidP="00405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E5F30">
              <w:rPr>
                <w:rFonts w:ascii="Times New Roman" w:hAnsi="Times New Roman"/>
                <w:bCs/>
              </w:rPr>
              <w:t>/</w:t>
            </w:r>
          </w:p>
        </w:tc>
      </w:tr>
      <w:tr w:rsidR="001B4AAA" w:rsidRPr="000E5F30" w:rsidTr="00274747">
        <w:tc>
          <w:tcPr>
            <w:tcW w:w="10262" w:type="dxa"/>
            <w:gridSpan w:val="3"/>
          </w:tcPr>
          <w:p w:rsidR="001B4AAA" w:rsidRPr="000E5F30" w:rsidRDefault="008F34E0" w:rsidP="008F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E5F30">
              <w:rPr>
                <w:rFonts w:ascii="Times New Roman" w:hAnsi="Times New Roman"/>
              </w:rPr>
              <w:t>Остале информације</w:t>
            </w:r>
            <w:r w:rsidR="000E5F30">
              <w:rPr>
                <w:rFonts w:ascii="Times New Roman" w:hAnsi="Times New Roman"/>
              </w:rPr>
              <w:t>:</w:t>
            </w:r>
          </w:p>
        </w:tc>
      </w:tr>
      <w:tr w:rsidR="001B4AAA" w:rsidRPr="000E5F30" w:rsidTr="00274747">
        <w:tc>
          <w:tcPr>
            <w:tcW w:w="10262" w:type="dxa"/>
            <w:gridSpan w:val="3"/>
            <w:shd w:val="clear" w:color="auto" w:fill="BDD6EE" w:themeFill="accent1" w:themeFillTint="66"/>
          </w:tcPr>
          <w:p w:rsidR="001B4AAA" w:rsidRPr="000E5F30" w:rsidRDefault="00747F1F" w:rsidP="001B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F30">
              <w:rPr>
                <w:rFonts w:ascii="Times New Roman" w:hAnsi="Times New Roman"/>
              </w:rPr>
              <w:t>/</w:t>
            </w:r>
          </w:p>
        </w:tc>
      </w:tr>
    </w:tbl>
    <w:p w:rsidR="00351E99" w:rsidRPr="00CD5E11" w:rsidRDefault="00351E99" w:rsidP="00CD5E11">
      <w:pPr>
        <w:rPr>
          <w:rFonts w:ascii="Times New Roman" w:hAnsi="Times New Roman"/>
          <w:lang w:val="sr-Cyrl-CS"/>
        </w:rPr>
      </w:pPr>
    </w:p>
    <w:sectPr w:rsidR="00351E99" w:rsidRPr="00CD5E11" w:rsidSect="00CD5E11">
      <w:pgSz w:w="11909" w:h="16834" w:code="9"/>
      <w:pgMar w:top="567" w:right="907" w:bottom="425" w:left="68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2D" w:rsidRDefault="008C5B2D" w:rsidP="00612BF5">
      <w:pPr>
        <w:spacing w:after="0" w:line="240" w:lineRule="auto"/>
      </w:pPr>
      <w:r>
        <w:separator/>
      </w:r>
    </w:p>
  </w:endnote>
  <w:endnote w:type="continuationSeparator" w:id="1">
    <w:p w:rsidR="008C5B2D" w:rsidRDefault="008C5B2D" w:rsidP="006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2D" w:rsidRDefault="008C5B2D" w:rsidP="00612BF5">
      <w:pPr>
        <w:spacing w:after="0" w:line="240" w:lineRule="auto"/>
      </w:pPr>
      <w:r>
        <w:separator/>
      </w:r>
    </w:p>
  </w:footnote>
  <w:footnote w:type="continuationSeparator" w:id="1">
    <w:p w:rsidR="008C5B2D" w:rsidRDefault="008C5B2D" w:rsidP="0061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6E2"/>
    <w:multiLevelType w:val="hybridMultilevel"/>
    <w:tmpl w:val="EC9A59B8"/>
    <w:lvl w:ilvl="0" w:tplc="BD76E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421A6"/>
    <w:rsid w:val="000124A0"/>
    <w:rsid w:val="00012A01"/>
    <w:rsid w:val="000173A8"/>
    <w:rsid w:val="00065743"/>
    <w:rsid w:val="00084DB3"/>
    <w:rsid w:val="000C20CE"/>
    <w:rsid w:val="000D1AC3"/>
    <w:rsid w:val="000E5F30"/>
    <w:rsid w:val="00123AC3"/>
    <w:rsid w:val="00167CF0"/>
    <w:rsid w:val="001823EF"/>
    <w:rsid w:val="001B4AAA"/>
    <w:rsid w:val="001C66F8"/>
    <w:rsid w:val="00217868"/>
    <w:rsid w:val="002415E9"/>
    <w:rsid w:val="00244DC4"/>
    <w:rsid w:val="00260E01"/>
    <w:rsid w:val="00266E2B"/>
    <w:rsid w:val="00274747"/>
    <w:rsid w:val="00351E99"/>
    <w:rsid w:val="003525CE"/>
    <w:rsid w:val="003769E1"/>
    <w:rsid w:val="003B6A70"/>
    <w:rsid w:val="003C33C8"/>
    <w:rsid w:val="003C3603"/>
    <w:rsid w:val="00405972"/>
    <w:rsid w:val="00424BDB"/>
    <w:rsid w:val="00436CF1"/>
    <w:rsid w:val="00471A56"/>
    <w:rsid w:val="00471B6F"/>
    <w:rsid w:val="00471D52"/>
    <w:rsid w:val="00487368"/>
    <w:rsid w:val="00496216"/>
    <w:rsid w:val="004975B4"/>
    <w:rsid w:val="004B308A"/>
    <w:rsid w:val="004B4CE1"/>
    <w:rsid w:val="004D20C0"/>
    <w:rsid w:val="004F0E83"/>
    <w:rsid w:val="004F41FD"/>
    <w:rsid w:val="0050027F"/>
    <w:rsid w:val="00504158"/>
    <w:rsid w:val="00512C6A"/>
    <w:rsid w:val="00532904"/>
    <w:rsid w:val="0054465F"/>
    <w:rsid w:val="0056261E"/>
    <w:rsid w:val="0056583C"/>
    <w:rsid w:val="0059208B"/>
    <w:rsid w:val="005C53DB"/>
    <w:rsid w:val="005D606C"/>
    <w:rsid w:val="005E33B0"/>
    <w:rsid w:val="00612BF5"/>
    <w:rsid w:val="00653A23"/>
    <w:rsid w:val="006707DC"/>
    <w:rsid w:val="006C38FB"/>
    <w:rsid w:val="006E6E3F"/>
    <w:rsid w:val="006F7FFC"/>
    <w:rsid w:val="00725089"/>
    <w:rsid w:val="00736A73"/>
    <w:rsid w:val="00742E8D"/>
    <w:rsid w:val="00743070"/>
    <w:rsid w:val="00747F1F"/>
    <w:rsid w:val="00752C56"/>
    <w:rsid w:val="007A64CF"/>
    <w:rsid w:val="007B28CC"/>
    <w:rsid w:val="007E3512"/>
    <w:rsid w:val="007F29A8"/>
    <w:rsid w:val="00864B42"/>
    <w:rsid w:val="00876F86"/>
    <w:rsid w:val="008A33C3"/>
    <w:rsid w:val="008B6657"/>
    <w:rsid w:val="008C5B2D"/>
    <w:rsid w:val="008C67DE"/>
    <w:rsid w:val="008D6B74"/>
    <w:rsid w:val="008F34E0"/>
    <w:rsid w:val="008F5200"/>
    <w:rsid w:val="009306A8"/>
    <w:rsid w:val="0094755E"/>
    <w:rsid w:val="0096116F"/>
    <w:rsid w:val="009611B1"/>
    <w:rsid w:val="00991FA2"/>
    <w:rsid w:val="009D27B2"/>
    <w:rsid w:val="00A07625"/>
    <w:rsid w:val="00A17F4C"/>
    <w:rsid w:val="00A42483"/>
    <w:rsid w:val="00A63E8B"/>
    <w:rsid w:val="00A70187"/>
    <w:rsid w:val="00A714E9"/>
    <w:rsid w:val="00A731EA"/>
    <w:rsid w:val="00A74D9E"/>
    <w:rsid w:val="00B23605"/>
    <w:rsid w:val="00B31460"/>
    <w:rsid w:val="00B508F0"/>
    <w:rsid w:val="00B55E6A"/>
    <w:rsid w:val="00B60A79"/>
    <w:rsid w:val="00BB548B"/>
    <w:rsid w:val="00BE365F"/>
    <w:rsid w:val="00C035E7"/>
    <w:rsid w:val="00C83A7D"/>
    <w:rsid w:val="00C959B4"/>
    <w:rsid w:val="00CD5E11"/>
    <w:rsid w:val="00CF21FA"/>
    <w:rsid w:val="00CF66B9"/>
    <w:rsid w:val="00CF7DA2"/>
    <w:rsid w:val="00D421A6"/>
    <w:rsid w:val="00D438B6"/>
    <w:rsid w:val="00D668DA"/>
    <w:rsid w:val="00DA631E"/>
    <w:rsid w:val="00DF0494"/>
    <w:rsid w:val="00E15FA4"/>
    <w:rsid w:val="00E65007"/>
    <w:rsid w:val="00E954D7"/>
    <w:rsid w:val="00EA510E"/>
    <w:rsid w:val="00EB486B"/>
    <w:rsid w:val="00EF42A7"/>
    <w:rsid w:val="00F05D4B"/>
    <w:rsid w:val="00F0795E"/>
    <w:rsid w:val="00F110AC"/>
    <w:rsid w:val="00F16073"/>
    <w:rsid w:val="00F21394"/>
    <w:rsid w:val="00F21EED"/>
    <w:rsid w:val="00F452FC"/>
    <w:rsid w:val="00F60C22"/>
    <w:rsid w:val="00F96646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60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1E99"/>
    <w:rPr>
      <w:color w:val="808080"/>
    </w:rPr>
  </w:style>
  <w:style w:type="paragraph" w:styleId="ListParagraph">
    <w:name w:val="List Paragraph"/>
    <w:basedOn w:val="Normal"/>
    <w:uiPriority w:val="34"/>
    <w:qFormat/>
    <w:rsid w:val="001B4AAA"/>
    <w:pPr>
      <w:ind w:left="720"/>
      <w:contextualSpacing/>
    </w:pPr>
  </w:style>
  <w:style w:type="paragraph" w:customStyle="1" w:styleId="Default">
    <w:name w:val="Default"/>
    <w:rsid w:val="00F07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3605"/>
    <w:rPr>
      <w:rFonts w:ascii="Times New Roman" w:eastAsia="Arial Unicode MS" w:hAnsi="Times New Roman"/>
      <w:b/>
      <w:bCs/>
      <w:sz w:val="24"/>
      <w:lang w:val="sl-SI"/>
    </w:rPr>
  </w:style>
  <w:style w:type="paragraph" w:styleId="NoSpacing">
    <w:name w:val="No Spacing"/>
    <w:uiPriority w:val="1"/>
    <w:qFormat/>
    <w:rsid w:val="003C3603"/>
    <w:rPr>
      <w:sz w:val="22"/>
      <w:szCs w:val="22"/>
    </w:rPr>
  </w:style>
  <w:style w:type="character" w:styleId="Hyperlink">
    <w:name w:val="Hyperlink"/>
    <w:basedOn w:val="DefaultParagraphFont"/>
    <w:rsid w:val="00725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jan.perovic.JKPPUT\Documents\Custom%20Office%20Templates\Momorandum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21E-D9D4-4533-8A0E-980AF2C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MomorandumWatermark</Template>
  <TotalTime>64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Perović</dc:creator>
  <cp:lastModifiedBy>Mira</cp:lastModifiedBy>
  <cp:revision>12</cp:revision>
  <cp:lastPrinted>2015-04-14T12:41:00Z</cp:lastPrinted>
  <dcterms:created xsi:type="dcterms:W3CDTF">2015-04-04T09:52:00Z</dcterms:created>
  <dcterms:modified xsi:type="dcterms:W3CDTF">2015-09-16T11:56:00Z</dcterms:modified>
</cp:coreProperties>
</file>